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2A" w:rsidRPr="00906413" w:rsidRDefault="005352E5">
      <w:pPr>
        <w:rPr>
          <w:rFonts w:ascii="Arial" w:hAnsi="Arial" w:cs="Arial"/>
          <w:b/>
          <w:bCs/>
          <w:lang w:val="en-CA"/>
        </w:rPr>
      </w:pPr>
      <w:r w:rsidRPr="00906413">
        <w:rPr>
          <w:rFonts w:ascii="Arial" w:hAnsi="Arial" w:cs="Arial"/>
          <w:b/>
          <w:bCs/>
          <w:lang w:val="en-CA"/>
        </w:rPr>
        <w:t>Inconvenient Faith</w:t>
      </w:r>
    </w:p>
    <w:p w:rsidR="005352E5" w:rsidRPr="00906413" w:rsidRDefault="005352E5">
      <w:pPr>
        <w:rPr>
          <w:rFonts w:ascii="Arial" w:hAnsi="Arial" w:cs="Arial"/>
          <w:b/>
          <w:bCs/>
          <w:lang w:val="en-CA"/>
        </w:rPr>
      </w:pPr>
      <w:r w:rsidRPr="00906413">
        <w:rPr>
          <w:rFonts w:ascii="Arial" w:hAnsi="Arial" w:cs="Arial"/>
          <w:b/>
          <w:bCs/>
          <w:lang w:val="en-CA"/>
        </w:rPr>
        <w:t>Sept 15</w:t>
      </w:r>
      <w:r w:rsidRPr="00906413">
        <w:rPr>
          <w:rFonts w:ascii="Arial" w:hAnsi="Arial" w:cs="Arial"/>
          <w:b/>
          <w:bCs/>
          <w:vertAlign w:val="superscript"/>
          <w:lang w:val="en-CA"/>
        </w:rPr>
        <w:t>th</w:t>
      </w:r>
      <w:r w:rsidRPr="00906413">
        <w:rPr>
          <w:rFonts w:ascii="Arial" w:hAnsi="Arial" w:cs="Arial"/>
          <w:b/>
          <w:bCs/>
          <w:lang w:val="en-CA"/>
        </w:rPr>
        <w:t>, 2019</w:t>
      </w:r>
    </w:p>
    <w:p w:rsidR="005352E5" w:rsidRPr="00906413" w:rsidRDefault="005352E5">
      <w:pPr>
        <w:rPr>
          <w:rFonts w:ascii="Arial" w:hAnsi="Arial" w:cs="Arial"/>
          <w:lang w:val="en-CA"/>
        </w:rPr>
      </w:pPr>
    </w:p>
    <w:p w:rsidR="005F7595" w:rsidRPr="00906413" w:rsidRDefault="005F7595" w:rsidP="005F7595">
      <w:pPr>
        <w:shd w:val="clear" w:color="auto" w:fill="FFFFFF"/>
        <w:spacing w:after="150"/>
        <w:rPr>
          <w:rFonts w:ascii="Arial" w:eastAsia="Times New Roman" w:hAnsi="Arial" w:cs="Arial"/>
          <w:color w:val="666666"/>
          <w:lang w:val="en-CA"/>
        </w:rPr>
      </w:pPr>
      <w:bookmarkStart w:id="0" w:name="_GoBack"/>
      <w:bookmarkEnd w:id="0"/>
      <w:r w:rsidRPr="00906413">
        <w:rPr>
          <w:rFonts w:ascii="Arial" w:eastAsia="Times New Roman" w:hAnsi="Arial" w:cs="Arial"/>
          <w:color w:val="666666"/>
          <w:lang w:val="en-CA"/>
        </w:rPr>
        <w:t>I’ve been thinking about this word through the summer. Convenient.</w:t>
      </w:r>
    </w:p>
    <w:p w:rsidR="005F7595" w:rsidRPr="00906413" w:rsidRDefault="00AC51B2" w:rsidP="005F759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Feeling </w:t>
      </w:r>
      <w:r w:rsidR="005F7595" w:rsidRPr="00906413">
        <w:rPr>
          <w:rFonts w:ascii="Arial" w:eastAsia="Times New Roman" w:hAnsi="Arial" w:cs="Arial"/>
          <w:color w:val="666666"/>
          <w:lang w:val="en-CA"/>
        </w:rPr>
        <w:t xml:space="preserve">convicted that my faith is </w:t>
      </w:r>
      <w:r w:rsidRPr="00906413">
        <w:rPr>
          <w:rFonts w:ascii="Arial" w:eastAsia="Times New Roman" w:hAnsi="Arial" w:cs="Arial"/>
          <w:color w:val="666666"/>
          <w:lang w:val="en-CA"/>
        </w:rPr>
        <w:t xml:space="preserve">often </w:t>
      </w:r>
      <w:r w:rsidR="005F7595" w:rsidRPr="00906413">
        <w:rPr>
          <w:rFonts w:ascii="Arial" w:eastAsia="Times New Roman" w:hAnsi="Arial" w:cs="Arial"/>
          <w:color w:val="666666"/>
          <w:lang w:val="en-CA"/>
        </w:rPr>
        <w:t>way too convenient.</w:t>
      </w:r>
    </w:p>
    <w:p w:rsidR="005F7595" w:rsidRPr="00906413" w:rsidRDefault="005F7595" w:rsidP="005F759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But in looking at the life of Jesus, it is far from it.</w:t>
      </w:r>
    </w:p>
    <w:p w:rsidR="005F7595" w:rsidRPr="00906413" w:rsidRDefault="005E639D"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As I pondered this idea of Inconvenient Faith, Kenda sent me this article by Richard Stearns, the current P</w:t>
      </w:r>
      <w:r w:rsidR="005F7595" w:rsidRPr="00906413">
        <w:rPr>
          <w:rFonts w:ascii="Arial" w:eastAsia="Times New Roman" w:hAnsi="Arial" w:cs="Arial"/>
          <w:color w:val="666666"/>
          <w:lang w:val="en-CA"/>
        </w:rPr>
        <w:t>resident of World Vision.</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He says that he dove into a </w:t>
      </w:r>
      <w:r w:rsidR="005352E5" w:rsidRPr="005352E5">
        <w:rPr>
          <w:rFonts w:ascii="Arial" w:eastAsia="Times New Roman" w:hAnsi="Arial" w:cs="Arial"/>
          <w:color w:val="666666"/>
          <w:lang w:val="en-CA"/>
        </w:rPr>
        <w:t>“dark night of the soul”</w:t>
      </w:r>
      <w:r w:rsidRPr="00906413">
        <w:rPr>
          <w:rFonts w:ascii="Arial" w:eastAsia="Times New Roman" w:hAnsi="Arial" w:cs="Arial"/>
          <w:color w:val="666666"/>
          <w:lang w:val="en-CA"/>
        </w:rPr>
        <w:t>, and what threw him into turmoil was a call from World Vision.</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As a result he </w:t>
      </w:r>
      <w:r w:rsidR="005352E5" w:rsidRPr="005352E5">
        <w:rPr>
          <w:rFonts w:ascii="Arial" w:eastAsia="Times New Roman" w:hAnsi="Arial" w:cs="Arial"/>
          <w:color w:val="666666"/>
          <w:lang w:val="en-CA"/>
        </w:rPr>
        <w:t xml:space="preserve">began reading my Bible with greater intensity. </w:t>
      </w:r>
      <w:r w:rsidRPr="00906413">
        <w:rPr>
          <w:rFonts w:ascii="Arial" w:eastAsia="Times New Roman" w:hAnsi="Arial" w:cs="Arial"/>
          <w:color w:val="666666"/>
          <w:lang w:val="en-CA"/>
        </w:rPr>
        <w:t>All part of healthy discernment process.</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It was then he came to this passage, the text that was just read to us. Matthew 19. As he read the all too familiar text he says that he wanted to run for the scissors and cut it out of his bible.</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As he read the passage, he saw himself in the main character of the story. He was the man, the rich young ruler.</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Like all of scripture, we too are invited to see ourselves in each narrative, each story…who am I in this scene?</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He saw himself in the man, because he too was young and prosperous, he was held in high esteem by his peers and his community.</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This man, who came to Jesus, seemed to </w:t>
      </w:r>
      <w:r w:rsidR="005352E5" w:rsidRPr="005352E5">
        <w:rPr>
          <w:rFonts w:ascii="Arial" w:eastAsia="Times New Roman" w:hAnsi="Arial" w:cs="Arial"/>
          <w:color w:val="666666"/>
          <w:lang w:val="en-CA"/>
        </w:rPr>
        <w:t xml:space="preserve">exemplify the </w:t>
      </w:r>
      <w:r w:rsidR="00AC51B2" w:rsidRPr="00906413">
        <w:rPr>
          <w:rFonts w:ascii="Arial" w:eastAsia="Times New Roman" w:hAnsi="Arial" w:cs="Arial"/>
          <w:color w:val="666666"/>
          <w:lang w:val="en-CA"/>
        </w:rPr>
        <w:t xml:space="preserve">pinnacle </w:t>
      </w:r>
      <w:r w:rsidR="005352E5" w:rsidRPr="005352E5">
        <w:rPr>
          <w:rFonts w:ascii="Arial" w:eastAsia="Times New Roman" w:hAnsi="Arial" w:cs="Arial"/>
          <w:color w:val="666666"/>
          <w:lang w:val="en-CA"/>
        </w:rPr>
        <w:t xml:space="preserve">of Jewish respectability. </w:t>
      </w:r>
      <w:r w:rsidR="00AC51B2" w:rsidRPr="00906413">
        <w:rPr>
          <w:rFonts w:ascii="Arial" w:eastAsia="Times New Roman" w:hAnsi="Arial" w:cs="Arial"/>
          <w:color w:val="666666"/>
          <w:lang w:val="en-CA"/>
        </w:rPr>
        <w:t xml:space="preserve">Richard </w:t>
      </w:r>
      <w:r w:rsidR="005352E5" w:rsidRPr="005352E5">
        <w:rPr>
          <w:rFonts w:ascii="Arial" w:eastAsia="Times New Roman" w:hAnsi="Arial" w:cs="Arial"/>
          <w:color w:val="666666"/>
          <w:lang w:val="en-CA"/>
        </w:rPr>
        <w:t xml:space="preserve">imagined that </w:t>
      </w:r>
      <w:r w:rsidR="00AC51B2" w:rsidRPr="00906413">
        <w:rPr>
          <w:rFonts w:ascii="Arial" w:eastAsia="Times New Roman" w:hAnsi="Arial" w:cs="Arial"/>
          <w:color w:val="666666"/>
          <w:lang w:val="en-CA"/>
        </w:rPr>
        <w:t xml:space="preserve">this man </w:t>
      </w:r>
      <w:r w:rsidR="005352E5" w:rsidRPr="005352E5">
        <w:rPr>
          <w:rFonts w:ascii="Arial" w:eastAsia="Times New Roman" w:hAnsi="Arial" w:cs="Arial"/>
          <w:color w:val="666666"/>
          <w:lang w:val="en-CA"/>
        </w:rPr>
        <w:t xml:space="preserve">was successful in everything he did, that he went to temple regularly, tithed his income, observed all the holy days and feasts, and read his Torah. </w:t>
      </w:r>
    </w:p>
    <w:p w:rsidR="00A269DC"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He had worked the whole system and had ended up at the top. </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As he pondered who this man was, he felt like he was under God’s </w:t>
      </w:r>
      <w:r w:rsidR="00AC51B2" w:rsidRPr="00906413">
        <w:rPr>
          <w:rFonts w:ascii="Arial" w:eastAsia="Times New Roman" w:hAnsi="Arial" w:cs="Arial"/>
          <w:color w:val="666666"/>
          <w:lang w:val="en-CA"/>
        </w:rPr>
        <w:t>microscope</w:t>
      </w:r>
      <w:r w:rsidRPr="00906413">
        <w:rPr>
          <w:rFonts w:ascii="Arial" w:eastAsia="Times New Roman" w:hAnsi="Arial" w:cs="Arial"/>
          <w:color w:val="666666"/>
          <w:lang w:val="en-CA"/>
        </w:rPr>
        <w:t>.</w:t>
      </w:r>
    </w:p>
    <w:p w:rsidR="00A269DC"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He knew this man was him, in spades. </w:t>
      </w:r>
    </w:p>
    <w:p w:rsidR="00A269DC"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Everyone who knew </w:t>
      </w:r>
      <w:r w:rsidR="00A269DC" w:rsidRPr="00906413">
        <w:rPr>
          <w:rFonts w:ascii="Arial" w:eastAsia="Times New Roman" w:hAnsi="Arial" w:cs="Arial"/>
          <w:color w:val="666666"/>
          <w:lang w:val="en-CA"/>
        </w:rPr>
        <w:t>him</w:t>
      </w:r>
      <w:r w:rsidRPr="005352E5">
        <w:rPr>
          <w:rFonts w:ascii="Arial" w:eastAsia="Times New Roman" w:hAnsi="Arial" w:cs="Arial"/>
          <w:color w:val="666666"/>
          <w:lang w:val="en-CA"/>
        </w:rPr>
        <w:t xml:space="preserve"> would have said that </w:t>
      </w:r>
      <w:r w:rsidR="00A269DC" w:rsidRPr="00906413">
        <w:rPr>
          <w:rFonts w:ascii="Arial" w:eastAsia="Times New Roman" w:hAnsi="Arial" w:cs="Arial"/>
          <w:color w:val="666666"/>
          <w:lang w:val="en-CA"/>
        </w:rPr>
        <w:t>he</w:t>
      </w:r>
      <w:r w:rsidRPr="005352E5">
        <w:rPr>
          <w:rFonts w:ascii="Arial" w:eastAsia="Times New Roman" w:hAnsi="Arial" w:cs="Arial"/>
          <w:color w:val="666666"/>
          <w:lang w:val="en-CA"/>
        </w:rPr>
        <w:t xml:space="preserve"> was a poster boy for the successful Christian life — church every Sunday, great marriage, five attractive (above-average) kids, a corporate CEO with a Bible on his desk, a faithful supporter of Christian causes — the whole Christian enchilada. </w:t>
      </w:r>
    </w:p>
    <w:p w:rsidR="00A269DC"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So </w:t>
      </w:r>
      <w:r w:rsidR="00A269DC" w:rsidRPr="00906413">
        <w:rPr>
          <w:rFonts w:ascii="Arial" w:eastAsia="Times New Roman" w:hAnsi="Arial" w:cs="Arial"/>
          <w:color w:val="666666"/>
          <w:lang w:val="en-CA"/>
        </w:rPr>
        <w:t>he</w:t>
      </w:r>
      <w:r w:rsidRPr="005352E5">
        <w:rPr>
          <w:rFonts w:ascii="Arial" w:eastAsia="Times New Roman" w:hAnsi="Arial" w:cs="Arial"/>
          <w:color w:val="666666"/>
          <w:lang w:val="en-CA"/>
        </w:rPr>
        <w:t xml:space="preserve"> could really relate to this guy’s frame of mind. </w:t>
      </w:r>
    </w:p>
    <w:p w:rsidR="00514342" w:rsidRPr="00906413" w:rsidRDefault="00A269DC"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He imagined that this rich young ruler came to Jesus that day filled with a bit of pride</w:t>
      </w:r>
      <w:r w:rsidR="00514342" w:rsidRPr="00906413">
        <w:rPr>
          <w:rFonts w:ascii="Arial" w:eastAsia="Times New Roman" w:hAnsi="Arial" w:cs="Arial"/>
          <w:color w:val="666666"/>
          <w:lang w:val="en-CA"/>
        </w:rPr>
        <w:t>, asking the question he did, expecting a nice pat on the back, perhaps using him as a public example of what spiritual maturity is all about.</w:t>
      </w:r>
    </w:p>
    <w:p w:rsidR="00514342"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 “This, my friends, is exactly the kind of follower I am looking for.” </w:t>
      </w:r>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In contrast to this, what really happened, was very much the opposite.</w:t>
      </w:r>
    </w:p>
    <w:p w:rsidR="005352E5" w:rsidRPr="005352E5" w:rsidRDefault="00514342" w:rsidP="00514342">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Jesus says these words. “</w:t>
      </w:r>
      <w:r w:rsidR="005352E5" w:rsidRPr="005352E5">
        <w:rPr>
          <w:rFonts w:ascii="Arial" w:eastAsia="Times New Roman" w:hAnsi="Arial" w:cs="Arial"/>
          <w:color w:val="666666"/>
          <w:lang w:val="en-CA"/>
        </w:rPr>
        <w:t>If you want to enter life, obey the commandments</w:t>
      </w:r>
      <w:r w:rsidRPr="00906413">
        <w:rPr>
          <w:rFonts w:ascii="Arial" w:eastAsia="Times New Roman" w:hAnsi="Arial" w:cs="Arial"/>
          <w:color w:val="666666"/>
          <w:lang w:val="en-CA"/>
        </w:rPr>
        <w:t>.”</w:t>
      </w:r>
      <w:r w:rsidR="005352E5" w:rsidRPr="005352E5">
        <w:rPr>
          <w:rFonts w:ascii="Arial" w:eastAsia="Times New Roman" w:hAnsi="Arial" w:cs="Arial"/>
          <w:color w:val="666666"/>
          <w:lang w:val="en-CA"/>
        </w:rPr>
        <w:t> — </w:t>
      </w:r>
      <w:hyperlink r:id="rId7" w:anchor="_blank" w:history="1">
        <w:r w:rsidR="005352E5" w:rsidRPr="005352E5">
          <w:rPr>
            <w:rFonts w:ascii="Arial" w:eastAsia="Times New Roman" w:hAnsi="Arial" w:cs="Arial"/>
            <w:color w:val="333333"/>
            <w:u w:val="single"/>
            <w:lang w:val="en-CA"/>
          </w:rPr>
          <w:t>Matthew 19:17</w:t>
        </w:r>
      </w:hyperlink>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lastRenderedPageBreak/>
        <w:t>That was not what the man had wanted to hear. So, trying to pin Jesus down a bit more, he asked, “Which ones?” (</w:t>
      </w:r>
      <w:hyperlink r:id="rId8" w:anchor="_blank" w:history="1">
        <w:r w:rsidRPr="005352E5">
          <w:rPr>
            <w:rFonts w:ascii="Arial" w:eastAsia="Times New Roman" w:hAnsi="Arial" w:cs="Arial"/>
            <w:color w:val="333333"/>
            <w:u w:val="single"/>
            <w:lang w:val="en-CA"/>
          </w:rPr>
          <w:t>Matthew 19:18</w:t>
        </w:r>
      </w:hyperlink>
      <w:r w:rsidRPr="005352E5">
        <w:rPr>
          <w:rFonts w:ascii="Arial" w:eastAsia="Times New Roman" w:hAnsi="Arial" w:cs="Arial"/>
          <w:color w:val="666666"/>
          <w:lang w:val="en-CA"/>
        </w:rPr>
        <w:t>).</w:t>
      </w:r>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Jesus’ reply was conventional:</w:t>
      </w:r>
    </w:p>
    <w:p w:rsidR="005352E5" w:rsidRPr="005352E5" w:rsidRDefault="005352E5" w:rsidP="005352E5">
      <w:pPr>
        <w:shd w:val="clear" w:color="auto" w:fill="FFFFFF"/>
        <w:spacing w:after="150"/>
        <w:jc w:val="center"/>
        <w:rPr>
          <w:rFonts w:ascii="Arial" w:eastAsia="Times New Roman" w:hAnsi="Arial" w:cs="Arial"/>
          <w:color w:val="666666"/>
          <w:lang w:val="en-CA"/>
        </w:rPr>
      </w:pPr>
      <w:r w:rsidRPr="005352E5">
        <w:rPr>
          <w:rFonts w:ascii="Arial" w:eastAsia="Times New Roman" w:hAnsi="Arial" w:cs="Arial"/>
          <w:color w:val="666666"/>
          <w:lang w:val="en-CA"/>
        </w:rPr>
        <w:t>‘Do not murder, do not commit adultery, do not steal, do not give false testimony, honor your father and mother,’ and ‘love your neighbor as yourself’. — </w:t>
      </w:r>
      <w:hyperlink r:id="rId9" w:anchor="_blank" w:history="1">
        <w:r w:rsidRPr="005352E5">
          <w:rPr>
            <w:rFonts w:ascii="Arial" w:eastAsia="Times New Roman" w:hAnsi="Arial" w:cs="Arial"/>
            <w:color w:val="333333"/>
            <w:u w:val="single"/>
            <w:lang w:val="en-CA"/>
          </w:rPr>
          <w:t>Matthew 19:18-19</w:t>
        </w:r>
      </w:hyperlink>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This is just the answer the young man wanted to hear. Now he felt reassured…somewhat pleased.</w:t>
      </w:r>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He says in response to Jesus, “</w:t>
      </w:r>
      <w:r w:rsidR="005352E5" w:rsidRPr="005352E5">
        <w:rPr>
          <w:rFonts w:ascii="Arial" w:eastAsia="Times New Roman" w:hAnsi="Arial" w:cs="Arial"/>
          <w:color w:val="666666"/>
          <w:lang w:val="en-CA"/>
        </w:rPr>
        <w:t>All these I have kept,” he said (</w:t>
      </w:r>
      <w:hyperlink r:id="rId10" w:anchor="_blank" w:history="1">
        <w:r w:rsidR="005352E5" w:rsidRPr="005352E5">
          <w:rPr>
            <w:rFonts w:ascii="Arial" w:eastAsia="Times New Roman" w:hAnsi="Arial" w:cs="Arial"/>
            <w:color w:val="333333"/>
            <w:u w:val="single"/>
            <w:lang w:val="en-CA"/>
          </w:rPr>
          <w:t>Matthew 19:20</w:t>
        </w:r>
      </w:hyperlink>
      <w:r w:rsidR="005352E5" w:rsidRPr="005352E5">
        <w:rPr>
          <w:rFonts w:ascii="Arial" w:eastAsia="Times New Roman" w:hAnsi="Arial" w:cs="Arial"/>
          <w:color w:val="666666"/>
          <w:lang w:val="en-CA"/>
        </w:rPr>
        <w:t xml:space="preserve">). </w:t>
      </w:r>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In other words he responds, “</w:t>
      </w:r>
      <w:r w:rsidR="005352E5" w:rsidRPr="005352E5">
        <w:rPr>
          <w:rFonts w:ascii="Arial" w:eastAsia="Times New Roman" w:hAnsi="Arial" w:cs="Arial"/>
          <w:color w:val="666666"/>
          <w:lang w:val="en-CA"/>
        </w:rPr>
        <w:t>Check me out, Jesus. Check out my reputation. Ask my rabbi. You’ll find that I have got all these bases covered.</w:t>
      </w:r>
      <w:r w:rsidRPr="00906413">
        <w:rPr>
          <w:rFonts w:ascii="Arial" w:eastAsia="Times New Roman" w:hAnsi="Arial" w:cs="Arial"/>
          <w:color w:val="666666"/>
          <w:lang w:val="en-CA"/>
        </w:rPr>
        <w:t>”</w:t>
      </w:r>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This is where the guy should have stopped </w:t>
      </w:r>
      <w:r w:rsidR="005352E5" w:rsidRPr="005352E5">
        <w:rPr>
          <w:rFonts w:ascii="Arial" w:eastAsia="Times New Roman" w:hAnsi="Arial" w:cs="Arial"/>
          <w:color w:val="666666"/>
          <w:lang w:val="en-CA"/>
        </w:rPr>
        <w:t xml:space="preserve"> — no harm, no foul. He should have just said thank you to Jesus, shaken His hand, and walked away. </w:t>
      </w:r>
    </w:p>
    <w:p w:rsidR="00514342"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But no, he decided to push it just a little further. </w:t>
      </w:r>
      <w:r w:rsidR="00514342" w:rsidRPr="00906413">
        <w:rPr>
          <w:rFonts w:ascii="Arial" w:eastAsia="Times New Roman" w:hAnsi="Arial" w:cs="Arial"/>
          <w:color w:val="666666"/>
          <w:lang w:val="en-CA"/>
        </w:rPr>
        <w:t>This is where I believe we see his deep longing. He knew even though he was doing all these things, he knew something wasn’t right. Something was misplaced in his soul.</w:t>
      </w:r>
    </w:p>
    <w:p w:rsidR="005352E5" w:rsidRPr="005352E5"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So he asks, </w:t>
      </w:r>
      <w:r w:rsidR="005352E5" w:rsidRPr="005352E5">
        <w:rPr>
          <w:rFonts w:ascii="Arial" w:eastAsia="Times New Roman" w:hAnsi="Arial" w:cs="Arial"/>
          <w:color w:val="666666"/>
          <w:lang w:val="en-CA"/>
        </w:rPr>
        <w:t xml:space="preserve">“What do I still lack?” </w:t>
      </w:r>
    </w:p>
    <w:p w:rsidR="00514342"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And this is when Jesus </w:t>
      </w:r>
      <w:r w:rsidR="00514342" w:rsidRPr="00906413">
        <w:rPr>
          <w:rFonts w:ascii="Arial" w:eastAsia="Times New Roman" w:hAnsi="Arial" w:cs="Arial"/>
          <w:color w:val="666666"/>
          <w:lang w:val="en-CA"/>
        </w:rPr>
        <w:t>exposed the motive of his heart.</w:t>
      </w:r>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 imagine Jesus saying these words, hard words, with total love. I imagine the man sensed it too.</w:t>
      </w:r>
    </w:p>
    <w:p w:rsidR="005352E5" w:rsidRPr="005352E5" w:rsidRDefault="00AC51B2" w:rsidP="00AC51B2">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Jesus turns to the righteous young man and says, “This one thi</w:t>
      </w:r>
      <w:r w:rsidR="005352E5" w:rsidRPr="005352E5">
        <w:rPr>
          <w:rFonts w:ascii="Arial" w:eastAsia="Times New Roman" w:hAnsi="Arial" w:cs="Arial"/>
          <w:color w:val="666666"/>
          <w:lang w:val="en-CA"/>
        </w:rPr>
        <w:t>ng you lack,</w:t>
      </w:r>
      <w:r w:rsidRPr="00906413">
        <w:rPr>
          <w:rFonts w:ascii="Arial" w:eastAsia="Times New Roman" w:hAnsi="Arial" w:cs="Arial"/>
          <w:color w:val="666666"/>
          <w:lang w:val="en-CA"/>
        </w:rPr>
        <w:t xml:space="preserve"> go</w:t>
      </w:r>
      <w:r w:rsidR="005352E5" w:rsidRPr="005352E5">
        <w:rPr>
          <w:rFonts w:ascii="Arial" w:eastAsia="Times New Roman" w:hAnsi="Arial" w:cs="Arial"/>
          <w:color w:val="666666"/>
          <w:lang w:val="en-CA"/>
        </w:rPr>
        <w:t>, sell everything you have and give to the poor, and you will have treasure in Heaven. Then come, follow Me. — </w:t>
      </w:r>
      <w:hyperlink r:id="rId11" w:anchor="_blank" w:history="1">
        <w:r w:rsidR="005352E5" w:rsidRPr="005352E5">
          <w:rPr>
            <w:rFonts w:ascii="Arial" w:eastAsia="Times New Roman" w:hAnsi="Arial" w:cs="Arial"/>
            <w:color w:val="333333"/>
            <w:u w:val="single"/>
            <w:lang w:val="en-CA"/>
          </w:rPr>
          <w:t>Mark 10:21</w:t>
        </w:r>
      </w:hyperlink>
    </w:p>
    <w:p w:rsidR="00514342"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Can you imagine what must have been going through the young man’s mind just then? </w:t>
      </w:r>
      <w:r w:rsidR="007C17DE" w:rsidRPr="00906413">
        <w:rPr>
          <w:rFonts w:ascii="Arial" w:eastAsia="Times New Roman" w:hAnsi="Arial" w:cs="Arial"/>
          <w:color w:val="666666"/>
          <w:lang w:val="en-CA"/>
        </w:rPr>
        <w:t>You’ve got to b</w:t>
      </w:r>
      <w:r w:rsidRPr="005352E5">
        <w:rPr>
          <w:rFonts w:ascii="Arial" w:eastAsia="Times New Roman" w:hAnsi="Arial" w:cs="Arial"/>
          <w:color w:val="666666"/>
          <w:lang w:val="en-CA"/>
        </w:rPr>
        <w:t xml:space="preserve">e serious, Jesus. </w:t>
      </w:r>
      <w:r w:rsidR="00514342" w:rsidRPr="00906413">
        <w:rPr>
          <w:rFonts w:ascii="Arial" w:eastAsia="Times New Roman" w:hAnsi="Arial" w:cs="Arial"/>
          <w:color w:val="666666"/>
          <w:lang w:val="en-CA"/>
        </w:rPr>
        <w:t>That’s a bit inconvenient, don’t you think?</w:t>
      </w:r>
    </w:p>
    <w:p w:rsidR="00514342" w:rsidRPr="00906413" w:rsidRDefault="0051434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w:t>
      </w:r>
      <w:r w:rsidR="005352E5" w:rsidRPr="005352E5">
        <w:rPr>
          <w:rFonts w:ascii="Arial" w:eastAsia="Times New Roman" w:hAnsi="Arial" w:cs="Arial"/>
          <w:color w:val="666666"/>
          <w:lang w:val="en-CA"/>
        </w:rPr>
        <w:t>’ve worked hard to get where I am, and I have obligations.</w:t>
      </w:r>
    </w:p>
    <w:p w:rsidR="008B1229"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I can’t just pick up and leave. I’ve got a wife and kids to support, workers who depend on me, and some big financial deals that are pending — I own a lot of land here. Aren’t you taking this a little too far? </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Maybe the temptation was to just write a bigger check to help the poor and make this whole thing go away?</w:t>
      </w:r>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But Jesus’ words hung in the air: “One thing you lack… Go, sell everything you have and give to the poor… Then come, follow Me.”</w:t>
      </w:r>
    </w:p>
    <w:p w:rsidR="005352E5" w:rsidRPr="005352E5" w:rsidRDefault="005352E5" w:rsidP="005352E5">
      <w:pPr>
        <w:shd w:val="clear" w:color="auto" w:fill="FFFFFF"/>
        <w:spacing w:after="150"/>
        <w:rPr>
          <w:rFonts w:ascii="Arial" w:eastAsia="Times New Roman" w:hAnsi="Arial" w:cs="Arial"/>
          <w:b/>
          <w:bCs/>
          <w:color w:val="666666"/>
          <w:lang w:val="en-CA"/>
        </w:rPr>
      </w:pPr>
      <w:r w:rsidRPr="005352E5">
        <w:rPr>
          <w:rFonts w:ascii="Arial" w:eastAsia="Times New Roman" w:hAnsi="Arial" w:cs="Arial"/>
          <w:b/>
          <w:bCs/>
          <w:color w:val="666666"/>
          <w:lang w:val="en-CA"/>
        </w:rPr>
        <w:t>Devastating.</w:t>
      </w:r>
      <w:r w:rsidR="008B1229" w:rsidRPr="00906413">
        <w:rPr>
          <w:rFonts w:ascii="Arial" w:eastAsia="Times New Roman" w:hAnsi="Arial" w:cs="Arial"/>
          <w:b/>
          <w:bCs/>
          <w:color w:val="666666"/>
          <w:lang w:val="en-CA"/>
        </w:rPr>
        <w:t xml:space="preserve"> Such an inconvenient response.</w:t>
      </w:r>
    </w:p>
    <w:p w:rsidR="008B1229"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Jesus had looked into the man’s soul and diagnosed the condition of his heart. You see, on the outside he was doing all the right things, but on the inside his heart was divided. His possessions and his position were competing with God for primacy. He had surrendered his outward behavior to God, but his commitment to him was not absolute. </w:t>
      </w:r>
    </w:p>
    <w:p w:rsidR="008B1229"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He had not made a total surrender of self; he had not bet the farm. </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lastRenderedPageBreak/>
        <w:t xml:space="preserve">I agree with Richard. </w:t>
      </w:r>
      <w:r w:rsidR="005352E5" w:rsidRPr="005352E5">
        <w:rPr>
          <w:rFonts w:ascii="Arial" w:eastAsia="Times New Roman" w:hAnsi="Arial" w:cs="Arial"/>
          <w:color w:val="666666"/>
          <w:lang w:val="en-CA"/>
        </w:rPr>
        <w:t>I don’t believe Jesus was saying that all of us have to sell everything we have and give it to the poor.</w:t>
      </w:r>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No, Jesus was looking into the heart of this particular young man, and Jesus saw that the young man had not relinquished his life unconditionally. For him, his status and stuff had become idols. Most troubling of all was the very next line in Matthew’s account:</w:t>
      </w:r>
    </w:p>
    <w:p w:rsidR="005352E5" w:rsidRPr="005352E5" w:rsidRDefault="005352E5" w:rsidP="005352E5">
      <w:pPr>
        <w:shd w:val="clear" w:color="auto" w:fill="FFFFFF"/>
        <w:spacing w:after="150"/>
        <w:jc w:val="center"/>
        <w:rPr>
          <w:rFonts w:ascii="Arial" w:eastAsia="Times New Roman" w:hAnsi="Arial" w:cs="Arial"/>
          <w:color w:val="666666"/>
          <w:lang w:val="en-CA"/>
        </w:rPr>
      </w:pPr>
      <w:r w:rsidRPr="005352E5">
        <w:rPr>
          <w:rFonts w:ascii="Arial" w:eastAsia="Times New Roman" w:hAnsi="Arial" w:cs="Arial"/>
          <w:color w:val="666666"/>
          <w:lang w:val="en-CA"/>
        </w:rPr>
        <w:t>When the young man heard this, he went away sad, because he had great wealth. — </w:t>
      </w:r>
      <w:hyperlink r:id="rId12" w:anchor="_blank" w:history="1">
        <w:r w:rsidRPr="005352E5">
          <w:rPr>
            <w:rFonts w:ascii="Arial" w:eastAsia="Times New Roman" w:hAnsi="Arial" w:cs="Arial"/>
            <w:color w:val="333333"/>
            <w:u w:val="single"/>
            <w:lang w:val="en-CA"/>
          </w:rPr>
          <w:t>Matthew 19:22</w:t>
        </w:r>
      </w:hyperlink>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He couldn’t do it. At the moment of decision, he simply could not surrender everything. He turned his back on Jesus and walked away.</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Now we don’t know how this story ended. Who knows, maybe a few months later, a few years later, maybe even a few hours later, this man eventually responded to God’s irresistible grace. Followed Jesus with all he had.</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As Richard pondered this story, he felt the Holy Spirit’s quiet voice.</w:t>
      </w:r>
    </w:p>
    <w:p w:rsidR="005352E5" w:rsidRPr="005352E5"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w:t>
      </w:r>
      <w:r w:rsidR="005352E5" w:rsidRPr="005352E5">
        <w:rPr>
          <w:rFonts w:ascii="Arial" w:eastAsia="Times New Roman" w:hAnsi="Arial" w:cs="Arial"/>
          <w:color w:val="666666"/>
          <w:lang w:val="en-CA"/>
        </w:rPr>
        <w:t>Are you willing to be open to God’s will for your life?</w:t>
      </w:r>
      <w:r w:rsidRPr="00906413">
        <w:rPr>
          <w:rFonts w:ascii="Arial" w:eastAsia="Times New Roman" w:hAnsi="Arial" w:cs="Arial"/>
          <w:color w:val="666666"/>
          <w:lang w:val="en-CA"/>
        </w:rPr>
        <w:t>”</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He knew that </w:t>
      </w:r>
      <w:r w:rsidR="005352E5" w:rsidRPr="005352E5">
        <w:rPr>
          <w:rFonts w:ascii="Arial" w:eastAsia="Times New Roman" w:hAnsi="Arial" w:cs="Arial"/>
          <w:color w:val="666666"/>
          <w:lang w:val="en-CA"/>
        </w:rPr>
        <w:t xml:space="preserve">Jesus wanted everything; </w:t>
      </w:r>
      <w:r w:rsidRPr="00906413">
        <w:rPr>
          <w:rFonts w:ascii="Arial" w:eastAsia="Times New Roman" w:hAnsi="Arial" w:cs="Arial"/>
          <w:color w:val="666666"/>
          <w:lang w:val="en-CA"/>
        </w:rPr>
        <w:t>s</w:t>
      </w:r>
      <w:r w:rsidR="005352E5" w:rsidRPr="005352E5">
        <w:rPr>
          <w:rFonts w:ascii="Arial" w:eastAsia="Times New Roman" w:hAnsi="Arial" w:cs="Arial"/>
          <w:color w:val="666666"/>
          <w:lang w:val="en-CA"/>
        </w:rPr>
        <w:t>ell your possessions and give to the poor, and you will have treasure in Heaven.</w:t>
      </w:r>
      <w:r w:rsidRPr="00906413">
        <w:rPr>
          <w:rFonts w:ascii="Arial" w:eastAsia="Times New Roman" w:hAnsi="Arial" w:cs="Arial"/>
          <w:color w:val="666666"/>
          <w:lang w:val="en-CA"/>
        </w:rPr>
        <w:t xml:space="preserve"> </w:t>
      </w:r>
      <w:r w:rsidR="005352E5" w:rsidRPr="005352E5">
        <w:rPr>
          <w:rFonts w:ascii="Arial" w:eastAsia="Times New Roman" w:hAnsi="Arial" w:cs="Arial"/>
          <w:color w:val="666666"/>
          <w:lang w:val="en-CA"/>
        </w:rPr>
        <w:t>Then come, follow Me.</w:t>
      </w:r>
      <w:r w:rsidRPr="00906413">
        <w:rPr>
          <w:rFonts w:ascii="Arial" w:eastAsia="Times New Roman" w:hAnsi="Arial" w:cs="Arial"/>
          <w:color w:val="666666"/>
          <w:lang w:val="en-CA"/>
        </w:rPr>
        <w:t>”</w:t>
      </w:r>
    </w:p>
    <w:p w:rsidR="008B1229"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Quitting </w:t>
      </w:r>
      <w:r w:rsidR="008B1229" w:rsidRPr="00906413">
        <w:rPr>
          <w:rFonts w:ascii="Arial" w:eastAsia="Times New Roman" w:hAnsi="Arial" w:cs="Arial"/>
          <w:color w:val="666666"/>
          <w:lang w:val="en-CA"/>
        </w:rPr>
        <w:t>his</w:t>
      </w:r>
      <w:r w:rsidRPr="005352E5">
        <w:rPr>
          <w:rFonts w:ascii="Arial" w:eastAsia="Times New Roman" w:hAnsi="Arial" w:cs="Arial"/>
          <w:color w:val="666666"/>
          <w:lang w:val="en-CA"/>
        </w:rPr>
        <w:t xml:space="preserve"> job, selling </w:t>
      </w:r>
      <w:r w:rsidR="008B1229" w:rsidRPr="00906413">
        <w:rPr>
          <w:rFonts w:ascii="Arial" w:eastAsia="Times New Roman" w:hAnsi="Arial" w:cs="Arial"/>
          <w:color w:val="666666"/>
          <w:lang w:val="en-CA"/>
        </w:rPr>
        <w:t xml:space="preserve">his </w:t>
      </w:r>
      <w:r w:rsidRPr="005352E5">
        <w:rPr>
          <w:rFonts w:ascii="Arial" w:eastAsia="Times New Roman" w:hAnsi="Arial" w:cs="Arial"/>
          <w:color w:val="666666"/>
          <w:lang w:val="en-CA"/>
        </w:rPr>
        <w:t xml:space="preserve">house, and moving </w:t>
      </w:r>
      <w:r w:rsidR="008B1229" w:rsidRPr="00906413">
        <w:rPr>
          <w:rFonts w:ascii="Arial" w:eastAsia="Times New Roman" w:hAnsi="Arial" w:cs="Arial"/>
          <w:color w:val="666666"/>
          <w:lang w:val="en-CA"/>
        </w:rPr>
        <w:t xml:space="preserve">his whole </w:t>
      </w:r>
      <w:r w:rsidRPr="005352E5">
        <w:rPr>
          <w:rFonts w:ascii="Arial" w:eastAsia="Times New Roman" w:hAnsi="Arial" w:cs="Arial"/>
          <w:color w:val="666666"/>
          <w:lang w:val="en-CA"/>
        </w:rPr>
        <w:t xml:space="preserve">family to serve at World Vision was uncomfortably equivalent to what Jesus had asked of this other rich young man. </w:t>
      </w:r>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Can you see why </w:t>
      </w:r>
      <w:r w:rsidR="008B1229" w:rsidRPr="00906413">
        <w:rPr>
          <w:rFonts w:ascii="Arial" w:eastAsia="Times New Roman" w:hAnsi="Arial" w:cs="Arial"/>
          <w:color w:val="666666"/>
          <w:lang w:val="en-CA"/>
        </w:rPr>
        <w:t xml:space="preserve">he </w:t>
      </w:r>
      <w:r w:rsidRPr="005352E5">
        <w:rPr>
          <w:rFonts w:ascii="Arial" w:eastAsia="Times New Roman" w:hAnsi="Arial" w:cs="Arial"/>
          <w:color w:val="666666"/>
          <w:lang w:val="en-CA"/>
        </w:rPr>
        <w:t xml:space="preserve">wanted to run for the scissors when </w:t>
      </w:r>
      <w:r w:rsidR="008B1229" w:rsidRPr="00906413">
        <w:rPr>
          <w:rFonts w:ascii="Arial" w:eastAsia="Times New Roman" w:hAnsi="Arial" w:cs="Arial"/>
          <w:color w:val="666666"/>
          <w:lang w:val="en-CA"/>
        </w:rPr>
        <w:t xml:space="preserve">he </w:t>
      </w:r>
      <w:r w:rsidRPr="005352E5">
        <w:rPr>
          <w:rFonts w:ascii="Arial" w:eastAsia="Times New Roman" w:hAnsi="Arial" w:cs="Arial"/>
          <w:color w:val="666666"/>
          <w:lang w:val="en-CA"/>
        </w:rPr>
        <w:t>read this story in the Bible?</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Richard finally surrendered and embraced God’s Call on his life. He left his successful business career, left everything, to work for World Vision.</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He bet the farm.</w:t>
      </w:r>
    </w:p>
    <w:p w:rsidR="008B1229" w:rsidRPr="00906413" w:rsidRDefault="008B122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He embraced his faith, as an inconvenient faith. A costly but rewarding faith.</w:t>
      </w:r>
    </w:p>
    <w:p w:rsidR="005C0FC2" w:rsidRPr="00906413" w:rsidRDefault="005C0FC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Now he often speaks with men and women who have heard his story and asked to meet with him, because they too feel they want to go from success to significance, by serving God more directly.</w:t>
      </w:r>
    </w:p>
    <w:p w:rsidR="005352E5" w:rsidRPr="005352E5" w:rsidRDefault="005C0FC2"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Often they come to him thinking that they want burn the ships and </w:t>
      </w:r>
      <w:r w:rsidR="005352E5" w:rsidRPr="005352E5">
        <w:rPr>
          <w:rFonts w:ascii="Arial" w:eastAsia="Times New Roman" w:hAnsi="Arial" w:cs="Arial"/>
          <w:color w:val="666666"/>
          <w:lang w:val="en-CA"/>
        </w:rPr>
        <w:t>invest themselves full-time in Christian work.</w:t>
      </w:r>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So </w:t>
      </w:r>
      <w:r w:rsidR="005C0FC2" w:rsidRPr="00906413">
        <w:rPr>
          <w:rFonts w:ascii="Arial" w:eastAsia="Times New Roman" w:hAnsi="Arial" w:cs="Arial"/>
          <w:color w:val="666666"/>
          <w:lang w:val="en-CA"/>
        </w:rPr>
        <w:t xml:space="preserve">like Jesus, he asks them a few </w:t>
      </w:r>
      <w:proofErr w:type="spellStart"/>
      <w:r w:rsidR="005C0FC2" w:rsidRPr="00906413">
        <w:rPr>
          <w:rFonts w:ascii="Arial" w:eastAsia="Times New Roman" w:hAnsi="Arial" w:cs="Arial"/>
          <w:color w:val="666666"/>
          <w:lang w:val="en-CA"/>
        </w:rPr>
        <w:t>questions.</w:t>
      </w:r>
      <w:r w:rsidRPr="005352E5">
        <w:rPr>
          <w:rFonts w:ascii="Arial" w:eastAsia="Times New Roman" w:hAnsi="Arial" w:cs="Arial"/>
          <w:color w:val="666666"/>
          <w:lang w:val="en-CA"/>
        </w:rPr>
        <w:t>“Will</w:t>
      </w:r>
      <w:proofErr w:type="spellEnd"/>
      <w:r w:rsidRPr="005352E5">
        <w:rPr>
          <w:rFonts w:ascii="Arial" w:eastAsia="Times New Roman" w:hAnsi="Arial" w:cs="Arial"/>
          <w:color w:val="666666"/>
          <w:lang w:val="en-CA"/>
        </w:rPr>
        <w:t xml:space="preserve"> you relocate? How important is title and salary? Are you willing to work where most needed?”</w:t>
      </w:r>
    </w:p>
    <w:p w:rsidR="005C0FC2"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Invariably </w:t>
      </w:r>
      <w:r w:rsidR="005C0FC2" w:rsidRPr="00906413">
        <w:rPr>
          <w:rFonts w:ascii="Arial" w:eastAsia="Times New Roman" w:hAnsi="Arial" w:cs="Arial"/>
          <w:color w:val="666666"/>
          <w:lang w:val="en-CA"/>
        </w:rPr>
        <w:t xml:space="preserve">people </w:t>
      </w:r>
      <w:r w:rsidRPr="005352E5">
        <w:rPr>
          <w:rFonts w:ascii="Arial" w:eastAsia="Times New Roman" w:hAnsi="Arial" w:cs="Arial"/>
          <w:color w:val="666666"/>
          <w:lang w:val="en-CA"/>
        </w:rPr>
        <w:t xml:space="preserve">reply with a list of conditions. </w:t>
      </w:r>
    </w:p>
    <w:p w:rsidR="005C0FC2" w:rsidRPr="00906413"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 xml:space="preserve">“Well, we’re very committed to staying in the area. All of our friends are here, and we have spent years getting our house just right. Our kids are in a very special private school, and we don’t want to move them. We waited six years to join the country club, and now we’re members. We couldn’t take too big of a pay cut and still maintain our lifestyle… But other than that, we’re wide open to serve.” </w:t>
      </w:r>
    </w:p>
    <w:p w:rsidR="005C0FC2" w:rsidRPr="00906413" w:rsidRDefault="005C0FC2" w:rsidP="005352E5">
      <w:pPr>
        <w:shd w:val="clear" w:color="auto" w:fill="FFFFFF"/>
        <w:spacing w:after="150"/>
        <w:rPr>
          <w:rFonts w:ascii="Arial" w:eastAsia="Times New Roman" w:hAnsi="Arial" w:cs="Arial"/>
          <w:b/>
          <w:bCs/>
          <w:color w:val="666666"/>
          <w:lang w:val="en-CA"/>
        </w:rPr>
      </w:pPr>
      <w:r w:rsidRPr="00906413">
        <w:rPr>
          <w:rFonts w:ascii="Arial" w:eastAsia="Times New Roman" w:hAnsi="Arial" w:cs="Arial"/>
          <w:b/>
          <w:bCs/>
          <w:color w:val="666666"/>
          <w:lang w:val="en-CA"/>
        </w:rPr>
        <w:t>You relate at all to these responses?</w:t>
      </w:r>
    </w:p>
    <w:p w:rsidR="00B537F9" w:rsidRPr="00906413" w:rsidRDefault="00B537F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I think we all relate, even if our issue isn’t money and success and wealth. </w:t>
      </w:r>
    </w:p>
    <w:p w:rsidR="00B537F9" w:rsidRPr="00906413" w:rsidRDefault="00B537F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lastRenderedPageBreak/>
        <w:t>It might be our leisure time, our wants and dreams, our family, our passions, career goals, perhaps our reputation.</w:t>
      </w:r>
    </w:p>
    <w:p w:rsidR="00B537F9" w:rsidRPr="00906413" w:rsidRDefault="00B537F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Richard says that through this experience he learned this valuable lesson, that the cross, </w:t>
      </w:r>
      <w:r w:rsidR="007C17DE" w:rsidRPr="00906413">
        <w:rPr>
          <w:rFonts w:ascii="Arial" w:eastAsia="Times New Roman" w:hAnsi="Arial" w:cs="Arial"/>
          <w:color w:val="666666"/>
          <w:lang w:val="en-CA"/>
        </w:rPr>
        <w:t xml:space="preserve">faith is meant to be </w:t>
      </w:r>
      <w:r w:rsidRPr="00906413">
        <w:rPr>
          <w:rFonts w:ascii="Arial" w:eastAsia="Times New Roman" w:hAnsi="Arial" w:cs="Arial"/>
          <w:color w:val="666666"/>
          <w:lang w:val="en-CA"/>
        </w:rPr>
        <w:t xml:space="preserve"> inconvenient.</w:t>
      </w:r>
    </w:p>
    <w:p w:rsidR="00B537F9" w:rsidRPr="00906413" w:rsidRDefault="00B537F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w:t>
      </w:r>
      <w:r w:rsidR="005352E5" w:rsidRPr="005352E5">
        <w:rPr>
          <w:rFonts w:ascii="Arial" w:eastAsia="Times New Roman" w:hAnsi="Arial" w:cs="Arial"/>
          <w:color w:val="666666"/>
          <w:lang w:val="en-CA"/>
        </w:rPr>
        <w:t xml:space="preserve">hat God expects us to serve Him on His terms — not ours. </w:t>
      </w:r>
    </w:p>
    <w:p w:rsidR="005352E5" w:rsidRPr="005352E5" w:rsidRDefault="005352E5" w:rsidP="005352E5">
      <w:pPr>
        <w:shd w:val="clear" w:color="auto" w:fill="FFFFFF"/>
        <w:spacing w:after="150"/>
        <w:rPr>
          <w:rFonts w:ascii="Arial" w:eastAsia="Times New Roman" w:hAnsi="Arial" w:cs="Arial"/>
          <w:color w:val="666666"/>
          <w:lang w:val="en-CA"/>
        </w:rPr>
      </w:pPr>
      <w:r w:rsidRPr="005352E5">
        <w:rPr>
          <w:rFonts w:ascii="Arial" w:eastAsia="Times New Roman" w:hAnsi="Arial" w:cs="Arial"/>
          <w:color w:val="666666"/>
          <w:lang w:val="en-CA"/>
        </w:rPr>
        <w:t>In fact, He dealt with this clearly in Luke:</w:t>
      </w:r>
    </w:p>
    <w:p w:rsidR="005352E5" w:rsidRPr="005352E5" w:rsidRDefault="005352E5" w:rsidP="005352E5">
      <w:pPr>
        <w:shd w:val="clear" w:color="auto" w:fill="FFFFFF"/>
        <w:spacing w:after="150"/>
        <w:jc w:val="center"/>
        <w:rPr>
          <w:rFonts w:ascii="Arial" w:eastAsia="Times New Roman" w:hAnsi="Arial" w:cs="Arial"/>
          <w:color w:val="666666"/>
          <w:lang w:val="en-CA"/>
        </w:rPr>
      </w:pPr>
      <w:r w:rsidRPr="005352E5">
        <w:rPr>
          <w:rFonts w:ascii="Arial" w:eastAsia="Times New Roman" w:hAnsi="Arial" w:cs="Arial"/>
          <w:color w:val="666666"/>
          <w:lang w:val="en-CA"/>
        </w:rPr>
        <w:t>As they were walking along the road, a man said to him, “I will follow you wherever you go.” Jesus replied, “Foxes have holes and birds of the air have nests, but the Son of Man has no place to lay his head.”</w:t>
      </w:r>
    </w:p>
    <w:p w:rsidR="005352E5" w:rsidRPr="005352E5" w:rsidRDefault="005352E5" w:rsidP="005352E5">
      <w:pPr>
        <w:shd w:val="clear" w:color="auto" w:fill="FFFFFF"/>
        <w:spacing w:after="150"/>
        <w:jc w:val="center"/>
        <w:rPr>
          <w:rFonts w:ascii="Arial" w:eastAsia="Times New Roman" w:hAnsi="Arial" w:cs="Arial"/>
          <w:color w:val="666666"/>
          <w:lang w:val="en-CA"/>
        </w:rPr>
      </w:pPr>
      <w:r w:rsidRPr="005352E5">
        <w:rPr>
          <w:rFonts w:ascii="Arial" w:eastAsia="Times New Roman" w:hAnsi="Arial" w:cs="Arial"/>
          <w:color w:val="666666"/>
          <w:lang w:val="en-CA"/>
        </w:rPr>
        <w:t>He said to another man, “Follow Me.” But the man replied, “Lord, first let me go and bury my father.” Jesus said to him, “Let the dead bury their own dead, but you go and proclaim the Kingdom of God.”</w:t>
      </w:r>
    </w:p>
    <w:p w:rsidR="005352E5" w:rsidRPr="005352E5" w:rsidRDefault="005352E5" w:rsidP="005352E5">
      <w:pPr>
        <w:shd w:val="clear" w:color="auto" w:fill="FFFFFF"/>
        <w:spacing w:after="150"/>
        <w:jc w:val="center"/>
        <w:rPr>
          <w:rFonts w:ascii="Arial" w:eastAsia="Times New Roman" w:hAnsi="Arial" w:cs="Arial"/>
          <w:color w:val="666666"/>
          <w:lang w:val="en-CA"/>
        </w:rPr>
      </w:pPr>
      <w:r w:rsidRPr="005352E5">
        <w:rPr>
          <w:rFonts w:ascii="Arial" w:eastAsia="Times New Roman" w:hAnsi="Arial" w:cs="Arial"/>
          <w:color w:val="666666"/>
          <w:lang w:val="en-CA"/>
        </w:rPr>
        <w:t>Still another said, “I will follow you, Lord; but first let me go back and say good-by to my family.” Jesus replied, “No one who puts his hand to the plow and looks back is fit for service in the kingdom of God.” — </w:t>
      </w:r>
      <w:hyperlink r:id="rId13" w:anchor="_blank" w:history="1">
        <w:r w:rsidRPr="005352E5">
          <w:rPr>
            <w:rFonts w:ascii="Arial" w:eastAsia="Times New Roman" w:hAnsi="Arial" w:cs="Arial"/>
            <w:color w:val="333333"/>
            <w:u w:val="single"/>
            <w:lang w:val="en-CA"/>
          </w:rPr>
          <w:t>Luke 9:57-62</w:t>
        </w:r>
      </w:hyperlink>
    </w:p>
    <w:p w:rsidR="005352E5" w:rsidRPr="005352E5" w:rsidRDefault="00B537F9" w:rsidP="005352E5">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 like what Richard says, “</w:t>
      </w:r>
      <w:r w:rsidR="005352E5" w:rsidRPr="005352E5">
        <w:rPr>
          <w:rFonts w:ascii="Arial" w:eastAsia="Times New Roman" w:hAnsi="Arial" w:cs="Arial"/>
          <w:color w:val="666666"/>
          <w:lang w:val="en-CA"/>
        </w:rPr>
        <w:t>Consistent with his encounter with the rich young ruler, Jesus was requiring an absolute surrender. To be a disciple means forsaking everything to follow Jesus, unconditionally, putting our lives completely in His hands. When we say that we want to be His disciple, yet attach a list of conditions, Jesus refuses to accept our terms. His terms involve unconditional surrender.</w:t>
      </w:r>
      <w:r w:rsidRPr="00906413">
        <w:rPr>
          <w:rFonts w:ascii="Arial" w:eastAsia="Times New Roman" w:hAnsi="Arial" w:cs="Arial"/>
          <w:color w:val="666666"/>
          <w:lang w:val="en-CA"/>
        </w:rPr>
        <w:t>”</w:t>
      </w:r>
    </w:p>
    <w:p w:rsidR="00AB6936" w:rsidRPr="00906413" w:rsidRDefault="00AB6936" w:rsidP="00AB6936">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The cross is quite inconvenient isn’t it?</w:t>
      </w:r>
    </w:p>
    <w:p w:rsidR="00AB6936" w:rsidRPr="00906413" w:rsidRDefault="00AB6936" w:rsidP="00AB6936">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It often doesn’t fit. Can easily get in the way. Doesn’t fit into our nice neat, safe, predictable lives.</w:t>
      </w:r>
    </w:p>
    <w:p w:rsidR="00AB6936" w:rsidRPr="00906413" w:rsidRDefault="00AB6936" w:rsidP="00AB6936">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Just look at how inconvenient the cross was in the life of Jesus?</w:t>
      </w: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Left the safe confines of heaven, in order to redeem a broken lost world, lead people back to the Father</w:t>
      </w:r>
    </w:p>
    <w:p w:rsidR="00AB6936" w:rsidRPr="00906413" w:rsidRDefault="00AB6936" w:rsidP="00AB6936">
      <w:pPr>
        <w:pStyle w:val="ListParagraph"/>
        <w:shd w:val="clear" w:color="auto" w:fill="FFFFFF"/>
        <w:spacing w:after="150"/>
        <w:rPr>
          <w:rFonts w:ascii="Arial" w:eastAsia="Times New Roman" w:hAnsi="Arial" w:cs="Arial"/>
          <w:color w:val="666666"/>
          <w:lang w:val="en-CA"/>
        </w:rPr>
      </w:pP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Left His home in heaven, to a place where Scripture says he had no place to lay his head.</w:t>
      </w:r>
    </w:p>
    <w:p w:rsidR="00AB6936" w:rsidRPr="00906413" w:rsidRDefault="00AB6936" w:rsidP="00AB6936">
      <w:pPr>
        <w:pStyle w:val="ListParagraph"/>
        <w:rPr>
          <w:rFonts w:ascii="Arial" w:eastAsia="Times New Roman" w:hAnsi="Arial" w:cs="Arial"/>
          <w:color w:val="666666"/>
          <w:lang w:val="en-CA"/>
        </w:rPr>
      </w:pP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A place of absolute Oneness with the Father, perfect intimacy, for a place where he would be misunderstood, ridiculed, falsely accused and eventually killed.</w:t>
      </w:r>
    </w:p>
    <w:p w:rsidR="00AB6936" w:rsidRPr="00906413" w:rsidRDefault="00AB6936" w:rsidP="00AB6936">
      <w:pPr>
        <w:pStyle w:val="ListParagraph"/>
        <w:rPr>
          <w:rFonts w:ascii="Arial" w:eastAsia="Times New Roman" w:hAnsi="Arial" w:cs="Arial"/>
          <w:color w:val="666666"/>
          <w:lang w:val="en-CA"/>
        </w:rPr>
      </w:pPr>
    </w:p>
    <w:p w:rsidR="00AB6936" w:rsidRPr="00906413" w:rsidRDefault="00AB6936" w:rsidP="00AB6936">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Not only was the cross Inconvenient for Jesus, we see the same trend in the lives of Jesus’ followers all the way through the gospels.</w:t>
      </w: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Mary is visited by an angel announcing that while she was still a virgin she became pregnant through the power of the Holy Spirit. </w:t>
      </w: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Oh, that’s convenient?!! </w:t>
      </w: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Think of how this </w:t>
      </w:r>
      <w:r w:rsidRPr="00906413">
        <w:rPr>
          <w:rFonts w:ascii="Arial" w:eastAsia="Times New Roman" w:hAnsi="Arial" w:cs="Arial"/>
          <w:color w:val="666666"/>
          <w:lang w:val="en-CA"/>
        </w:rPr>
        <w:t xml:space="preserve">heavenly promise </w:t>
      </w:r>
      <w:r w:rsidRPr="00906413">
        <w:rPr>
          <w:rFonts w:ascii="Arial" w:eastAsia="Times New Roman" w:hAnsi="Arial" w:cs="Arial"/>
          <w:color w:val="666666"/>
          <w:lang w:val="en-CA"/>
        </w:rPr>
        <w:t>compromised their nice reputation as good Yahweh followers.</w:t>
      </w: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Mary’s faith had huge consequences…it was an inconvenient faith.</w:t>
      </w:r>
    </w:p>
    <w:p w:rsidR="00AB6936" w:rsidRPr="00906413" w:rsidRDefault="00AB6936" w:rsidP="00AB6936">
      <w:pPr>
        <w:pStyle w:val="ListParagraph"/>
        <w:shd w:val="clear" w:color="auto" w:fill="FFFFFF"/>
        <w:spacing w:after="150"/>
        <w:rPr>
          <w:rFonts w:ascii="Arial" w:eastAsia="Times New Roman" w:hAnsi="Arial" w:cs="Arial"/>
          <w:color w:val="666666"/>
          <w:lang w:val="en-CA"/>
        </w:rPr>
      </w:pP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Think about how “inconvenient” faith was for the Apostle Paul, and how it cost him?</w:t>
      </w:r>
    </w:p>
    <w:p w:rsidR="00AB6936" w:rsidRPr="00906413" w:rsidRDefault="00AB6936" w:rsidP="00AB6936">
      <w:pPr>
        <w:pStyle w:val="ListParagraph"/>
        <w:rPr>
          <w:rFonts w:ascii="Arial" w:eastAsia="Times New Roman" w:hAnsi="Arial" w:cs="Arial"/>
          <w:color w:val="666666"/>
          <w:lang w:val="en-CA"/>
        </w:rPr>
      </w:pPr>
    </w:p>
    <w:p w:rsidR="00AB6936" w:rsidRPr="00906413" w:rsidRDefault="00AB6936" w:rsidP="00AB6936">
      <w:pPr>
        <w:pStyle w:val="ListParagraph"/>
        <w:numPr>
          <w:ilvl w:val="0"/>
          <w:numId w:val="2"/>
        </w:num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Ship wrecked, beaten, put in prison, angry mobs, worked to exhaustion, sleepless nights, going without food, bit by a snake, flogged, and eventually cost him his life.</w:t>
      </w:r>
    </w:p>
    <w:p w:rsidR="00AB6936" w:rsidRPr="00906413" w:rsidRDefault="00AB6936" w:rsidP="00B537F9">
      <w:pPr>
        <w:shd w:val="clear" w:color="auto" w:fill="FFFFFF"/>
        <w:spacing w:after="150"/>
        <w:rPr>
          <w:rFonts w:ascii="Arial" w:eastAsia="Times New Roman" w:hAnsi="Arial" w:cs="Arial"/>
          <w:b/>
          <w:bCs/>
          <w:color w:val="666666"/>
          <w:lang w:val="en-CA"/>
        </w:rPr>
      </w:pPr>
      <w:r w:rsidRPr="00906413">
        <w:rPr>
          <w:rFonts w:ascii="Arial" w:eastAsia="Times New Roman" w:hAnsi="Arial" w:cs="Arial"/>
          <w:b/>
          <w:bCs/>
          <w:color w:val="666666"/>
          <w:lang w:val="en-CA"/>
        </w:rPr>
        <w:t xml:space="preserve">I sensed as I pondered this word, this story, Jesus inviting me further to what it means to embrace an Inconvenient </w:t>
      </w:r>
      <w:proofErr w:type="spellStart"/>
      <w:r w:rsidRPr="00906413">
        <w:rPr>
          <w:rFonts w:ascii="Arial" w:eastAsia="Times New Roman" w:hAnsi="Arial" w:cs="Arial"/>
          <w:b/>
          <w:bCs/>
          <w:color w:val="666666"/>
          <w:lang w:val="en-CA"/>
        </w:rPr>
        <w:t>Faith.</w:t>
      </w:r>
    </w:p>
    <w:p w:rsidR="00B537F9" w:rsidRPr="00906413" w:rsidRDefault="00AB6936" w:rsidP="00B537F9">
      <w:pPr>
        <w:shd w:val="clear" w:color="auto" w:fill="FFFFFF"/>
        <w:spacing w:after="150"/>
        <w:rPr>
          <w:rFonts w:ascii="Arial" w:eastAsia="Times New Roman" w:hAnsi="Arial" w:cs="Arial"/>
          <w:color w:val="666666"/>
          <w:lang w:val="en-CA"/>
        </w:rPr>
      </w:pPr>
      <w:proofErr w:type="spellEnd"/>
      <w:r w:rsidRPr="00906413">
        <w:rPr>
          <w:rFonts w:ascii="Arial" w:eastAsia="Times New Roman" w:hAnsi="Arial" w:cs="Arial"/>
          <w:b/>
          <w:bCs/>
          <w:color w:val="666666"/>
          <w:lang w:val="en-CA"/>
        </w:rPr>
        <w:t>You:</w:t>
      </w:r>
      <w:r w:rsidRPr="00906413">
        <w:rPr>
          <w:rFonts w:ascii="Arial" w:eastAsia="Times New Roman" w:hAnsi="Arial" w:cs="Arial"/>
          <w:color w:val="666666"/>
          <w:lang w:val="en-CA"/>
        </w:rPr>
        <w:t xml:space="preserve"> </w:t>
      </w:r>
      <w:r w:rsidR="005352E5" w:rsidRPr="005352E5">
        <w:rPr>
          <w:rFonts w:ascii="Arial" w:eastAsia="Times New Roman" w:hAnsi="Arial" w:cs="Arial"/>
          <w:color w:val="666666"/>
          <w:lang w:val="en-CA"/>
        </w:rPr>
        <w:t xml:space="preserve">Have you turned to God in absolute surrender? </w:t>
      </w:r>
      <w:r w:rsidR="00892C5A" w:rsidRPr="00906413">
        <w:rPr>
          <w:rFonts w:ascii="Arial" w:eastAsia="Times New Roman" w:hAnsi="Arial" w:cs="Arial"/>
          <w:color w:val="666666"/>
          <w:lang w:val="en-CA"/>
        </w:rPr>
        <w:t xml:space="preserve">Have you bet the farm? </w:t>
      </w:r>
      <w:r w:rsidR="005352E5" w:rsidRPr="005352E5">
        <w:rPr>
          <w:rFonts w:ascii="Arial" w:eastAsia="Times New Roman" w:hAnsi="Arial" w:cs="Arial"/>
          <w:color w:val="666666"/>
          <w:lang w:val="en-CA"/>
        </w:rPr>
        <w:t xml:space="preserve">What are you still holding onto? What might He be able to do through your life if you let go and followed Him no matter the cost? What is He calling you towards? </w:t>
      </w:r>
    </w:p>
    <w:p w:rsidR="007C17DE" w:rsidRPr="00906413" w:rsidRDefault="007C17DE"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These questions apply to me as well. I’ve had to work them through for myself.</w:t>
      </w:r>
    </w:p>
    <w:p w:rsidR="007C17DE" w:rsidRPr="00906413" w:rsidRDefault="007C17DE"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Here’s what I have been grappling with.</w:t>
      </w:r>
    </w:p>
    <w:p w:rsidR="00892C5A" w:rsidRPr="00906413" w:rsidRDefault="00AB6936"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I</w:t>
      </w:r>
      <w:r w:rsidR="00892C5A" w:rsidRPr="00906413">
        <w:rPr>
          <w:rFonts w:ascii="Arial" w:eastAsia="Times New Roman" w:hAnsi="Arial" w:cs="Arial"/>
          <w:color w:val="666666"/>
          <w:lang w:val="en-CA"/>
        </w:rPr>
        <w:t xml:space="preserve">n order to make it through a very expensive season of our lives, you know that </w:t>
      </w:r>
      <w:r w:rsidRPr="00906413">
        <w:rPr>
          <w:rFonts w:ascii="Arial" w:eastAsia="Times New Roman" w:hAnsi="Arial" w:cs="Arial"/>
          <w:color w:val="666666"/>
          <w:lang w:val="en-CA"/>
        </w:rPr>
        <w:t xml:space="preserve">about 2 years ago </w:t>
      </w:r>
      <w:r w:rsidR="00892C5A" w:rsidRPr="00906413">
        <w:rPr>
          <w:rFonts w:ascii="Arial" w:eastAsia="Times New Roman" w:hAnsi="Arial" w:cs="Arial"/>
          <w:color w:val="666666"/>
          <w:lang w:val="en-CA"/>
        </w:rPr>
        <w:t xml:space="preserve">I took on a very part-time job as property manager at Eagle Run Village, a few hours here and there </w:t>
      </w:r>
      <w:r w:rsidR="007C17DE" w:rsidRPr="00906413">
        <w:rPr>
          <w:rFonts w:ascii="Arial" w:eastAsia="Times New Roman" w:hAnsi="Arial" w:cs="Arial"/>
          <w:color w:val="666666"/>
          <w:lang w:val="en-CA"/>
        </w:rPr>
        <w:t xml:space="preserve">. The </w:t>
      </w:r>
      <w:r w:rsidR="00892C5A" w:rsidRPr="00906413">
        <w:rPr>
          <w:rFonts w:ascii="Arial" w:eastAsia="Times New Roman" w:hAnsi="Arial" w:cs="Arial"/>
          <w:color w:val="666666"/>
          <w:lang w:val="en-CA"/>
        </w:rPr>
        <w:t>extra income has helped our family immensely.</w:t>
      </w:r>
      <w:r w:rsidR="007C17DE" w:rsidRPr="00906413">
        <w:rPr>
          <w:rFonts w:ascii="Arial" w:eastAsia="Times New Roman" w:hAnsi="Arial" w:cs="Arial"/>
          <w:color w:val="666666"/>
          <w:lang w:val="en-CA"/>
        </w:rPr>
        <w:t xml:space="preserve"> Helped us through an expensive season of our lives.</w:t>
      </w:r>
    </w:p>
    <w:p w:rsidR="00892C5A" w:rsidRPr="00906413" w:rsidRDefault="00892C5A"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But lately we sense God asking us to let it go, drop it, and focus all our collective energy on the River. Rather than trust our own efforts to make up short-fall, trust in Him.</w:t>
      </w:r>
    </w:p>
    <w:p w:rsidR="00892C5A" w:rsidRPr="00906413" w:rsidRDefault="00892C5A"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Bet the farm so to speak.</w:t>
      </w:r>
    </w:p>
    <w:p w:rsidR="00061FDF" w:rsidRPr="00906413" w:rsidRDefault="00061FDF"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Tough de</w:t>
      </w:r>
      <w:r w:rsidR="00676347" w:rsidRPr="00906413">
        <w:rPr>
          <w:rFonts w:ascii="Arial" w:eastAsia="Times New Roman" w:hAnsi="Arial" w:cs="Arial"/>
          <w:color w:val="666666"/>
          <w:lang w:val="en-CA"/>
        </w:rPr>
        <w:t xml:space="preserve">cision. </w:t>
      </w:r>
      <w:proofErr w:type="spellStart"/>
      <w:r w:rsidRPr="00906413">
        <w:rPr>
          <w:rFonts w:ascii="Arial" w:eastAsia="Times New Roman" w:hAnsi="Arial" w:cs="Arial"/>
          <w:color w:val="666666"/>
          <w:lang w:val="en-CA"/>
        </w:rPr>
        <w:t>I</w:t>
      </w:r>
      <w:proofErr w:type="spellEnd"/>
      <w:r w:rsidRPr="00906413">
        <w:rPr>
          <w:rFonts w:ascii="Arial" w:eastAsia="Times New Roman" w:hAnsi="Arial" w:cs="Arial"/>
          <w:color w:val="666666"/>
          <w:lang w:val="en-CA"/>
        </w:rPr>
        <w:t xml:space="preserve"> wre</w:t>
      </w:r>
      <w:r w:rsidR="00676347" w:rsidRPr="00906413">
        <w:rPr>
          <w:rFonts w:ascii="Arial" w:eastAsia="Times New Roman" w:hAnsi="Arial" w:cs="Arial"/>
          <w:color w:val="666666"/>
          <w:lang w:val="en-CA"/>
        </w:rPr>
        <w:t>s</w:t>
      </w:r>
      <w:r w:rsidRPr="00906413">
        <w:rPr>
          <w:rFonts w:ascii="Arial" w:eastAsia="Times New Roman" w:hAnsi="Arial" w:cs="Arial"/>
          <w:color w:val="666666"/>
          <w:lang w:val="en-CA"/>
        </w:rPr>
        <w:t>tle</w:t>
      </w:r>
      <w:r w:rsidR="00676347" w:rsidRPr="00906413">
        <w:rPr>
          <w:rFonts w:ascii="Arial" w:eastAsia="Times New Roman" w:hAnsi="Arial" w:cs="Arial"/>
          <w:color w:val="666666"/>
          <w:lang w:val="en-CA"/>
        </w:rPr>
        <w:t>d</w:t>
      </w:r>
      <w:r w:rsidRPr="00906413">
        <w:rPr>
          <w:rFonts w:ascii="Arial" w:eastAsia="Times New Roman" w:hAnsi="Arial" w:cs="Arial"/>
          <w:color w:val="666666"/>
          <w:lang w:val="en-CA"/>
        </w:rPr>
        <w:t>. Will we make it? What if God doesn’t supp</w:t>
      </w:r>
      <w:r w:rsidR="00676347" w:rsidRPr="00906413">
        <w:rPr>
          <w:rFonts w:ascii="Arial" w:eastAsia="Times New Roman" w:hAnsi="Arial" w:cs="Arial"/>
          <w:color w:val="666666"/>
          <w:lang w:val="en-CA"/>
        </w:rPr>
        <w:t>l</w:t>
      </w:r>
      <w:r w:rsidRPr="00906413">
        <w:rPr>
          <w:rFonts w:ascii="Arial" w:eastAsia="Times New Roman" w:hAnsi="Arial" w:cs="Arial"/>
          <w:color w:val="666666"/>
          <w:lang w:val="en-CA"/>
        </w:rPr>
        <w:t>y? What if…</w:t>
      </w:r>
    </w:p>
    <w:p w:rsidR="00061FDF" w:rsidRPr="00906413" w:rsidRDefault="00061FDF"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But I remember, “Jesus doesn’t come to us on our terms, but on His.” </w:t>
      </w:r>
    </w:p>
    <w:p w:rsidR="00061FDF" w:rsidRPr="00906413" w:rsidRDefault="00061FDF"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We want to see the River grow. We want to see the River thrive. We desire to see the River make it’s </w:t>
      </w:r>
      <w:proofErr w:type="spellStart"/>
      <w:r w:rsidRPr="00906413">
        <w:rPr>
          <w:rFonts w:ascii="Arial" w:eastAsia="Times New Roman" w:hAnsi="Arial" w:cs="Arial"/>
          <w:color w:val="666666"/>
          <w:lang w:val="en-CA"/>
        </w:rPr>
        <w:t>maxiumum</w:t>
      </w:r>
      <w:proofErr w:type="spellEnd"/>
      <w:r w:rsidRPr="00906413">
        <w:rPr>
          <w:rFonts w:ascii="Arial" w:eastAsia="Times New Roman" w:hAnsi="Arial" w:cs="Arial"/>
          <w:color w:val="666666"/>
          <w:lang w:val="en-CA"/>
        </w:rPr>
        <w:t xml:space="preserve"> impact for God. </w:t>
      </w:r>
    </w:p>
    <w:p w:rsidR="00AB6936" w:rsidRPr="00906413" w:rsidRDefault="00AB6936"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The same thing goes for you, and your personal walk.</w:t>
      </w:r>
    </w:p>
    <w:p w:rsidR="00AB6936" w:rsidRPr="00906413" w:rsidRDefault="00AB6936"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We want to see you grow. Thrive in your faith. To reach your </w:t>
      </w:r>
      <w:proofErr w:type="spellStart"/>
      <w:r w:rsidRPr="00906413">
        <w:rPr>
          <w:rFonts w:ascii="Arial" w:eastAsia="Times New Roman" w:hAnsi="Arial" w:cs="Arial"/>
          <w:color w:val="666666"/>
          <w:lang w:val="en-CA"/>
        </w:rPr>
        <w:t>maxiumum</w:t>
      </w:r>
      <w:proofErr w:type="spellEnd"/>
      <w:r w:rsidRPr="00906413">
        <w:rPr>
          <w:rFonts w:ascii="Arial" w:eastAsia="Times New Roman" w:hAnsi="Arial" w:cs="Arial"/>
          <w:color w:val="666666"/>
          <w:lang w:val="en-CA"/>
        </w:rPr>
        <w:t xml:space="preserve"> impact for God. </w:t>
      </w:r>
    </w:p>
    <w:p w:rsidR="00676347" w:rsidRPr="00906413" w:rsidRDefault="00061FDF"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But to do so will require absolute surrender</w:t>
      </w:r>
      <w:r w:rsidR="00676347" w:rsidRPr="00906413">
        <w:rPr>
          <w:rFonts w:ascii="Arial" w:eastAsia="Times New Roman" w:hAnsi="Arial" w:cs="Arial"/>
          <w:color w:val="666666"/>
          <w:lang w:val="en-CA"/>
        </w:rPr>
        <w:t>, from us…and you.</w:t>
      </w:r>
    </w:p>
    <w:p w:rsidR="00061FDF" w:rsidRPr="00906413" w:rsidRDefault="00676347"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That’s the Kingdom</w:t>
      </w:r>
      <w:r w:rsidR="00061FDF" w:rsidRPr="00906413">
        <w:rPr>
          <w:rFonts w:ascii="Arial" w:eastAsia="Times New Roman" w:hAnsi="Arial" w:cs="Arial"/>
          <w:color w:val="666666"/>
          <w:lang w:val="en-CA"/>
        </w:rPr>
        <w:t xml:space="preserve">. </w:t>
      </w:r>
    </w:p>
    <w:p w:rsidR="00061FDF" w:rsidRPr="00906413" w:rsidRDefault="00061FDF"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At times it might be inconvenient…but isn’t that the way of the cross?</w:t>
      </w:r>
    </w:p>
    <w:p w:rsidR="00676347" w:rsidRPr="00906413" w:rsidRDefault="00061FDF"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 xml:space="preserve">Over the next few CWG’s we will continue looking at some hard sayings of Jesus, </w:t>
      </w:r>
      <w:r w:rsidR="00676347" w:rsidRPr="00906413">
        <w:rPr>
          <w:rFonts w:ascii="Arial" w:eastAsia="Times New Roman" w:hAnsi="Arial" w:cs="Arial"/>
          <w:color w:val="666666"/>
          <w:lang w:val="en-CA"/>
        </w:rPr>
        <w:t>and what it means to embrace more fully, the idea of an inconvenient faith.</w:t>
      </w:r>
    </w:p>
    <w:p w:rsidR="00B537F9" w:rsidRPr="00906413" w:rsidRDefault="00B537F9" w:rsidP="00B537F9">
      <w:pPr>
        <w:shd w:val="clear" w:color="auto" w:fill="FFFFFF"/>
        <w:spacing w:after="150"/>
        <w:rPr>
          <w:rFonts w:ascii="Arial" w:eastAsia="Times New Roman" w:hAnsi="Arial" w:cs="Arial"/>
          <w:color w:val="666666"/>
          <w:lang w:val="en-CA"/>
        </w:rPr>
      </w:pPr>
      <w:r w:rsidRPr="00906413">
        <w:rPr>
          <w:rFonts w:ascii="Arial" w:eastAsia="Times New Roman" w:hAnsi="Arial" w:cs="Arial"/>
          <w:color w:val="666666"/>
          <w:lang w:val="en-CA"/>
        </w:rPr>
        <w:t>You can read all of Richard’s story in his book, T</w:t>
      </w:r>
      <w:r w:rsidRPr="005352E5">
        <w:rPr>
          <w:rFonts w:ascii="Arial" w:eastAsia="Times New Roman" w:hAnsi="Arial" w:cs="Arial"/>
          <w:color w:val="666666"/>
          <w:lang w:val="en-CA"/>
        </w:rPr>
        <w:t>he Hole in Our Gospel</w:t>
      </w:r>
      <w:r w:rsidRPr="00906413">
        <w:rPr>
          <w:rFonts w:ascii="Arial" w:eastAsia="Times New Roman" w:hAnsi="Arial" w:cs="Arial"/>
          <w:color w:val="666666"/>
          <w:lang w:val="en-CA"/>
        </w:rPr>
        <w:t>.</w:t>
      </w:r>
    </w:p>
    <w:p w:rsidR="005352E5" w:rsidRPr="005352E5" w:rsidRDefault="005352E5" w:rsidP="005352E5">
      <w:pPr>
        <w:shd w:val="clear" w:color="auto" w:fill="FFFFFF"/>
        <w:spacing w:after="150"/>
        <w:rPr>
          <w:rFonts w:ascii="Arial" w:eastAsia="Times New Roman" w:hAnsi="Arial" w:cs="Arial"/>
          <w:color w:val="666666"/>
          <w:sz w:val="22"/>
          <w:szCs w:val="22"/>
          <w:lang w:val="en-CA"/>
        </w:rPr>
      </w:pPr>
    </w:p>
    <w:p w:rsidR="005352E5" w:rsidRPr="005352E5" w:rsidRDefault="005352E5">
      <w:pPr>
        <w:rPr>
          <w:lang w:val="en-CA"/>
        </w:rPr>
      </w:pPr>
    </w:p>
    <w:sectPr w:rsidR="005352E5" w:rsidRPr="005352E5" w:rsidSect="005352E5">
      <w:footerReference w:type="even" r:id="rId14"/>
      <w:footerReference w:type="default" r:id="rId15"/>
      <w:pgSz w:w="15840" w:h="12240" w:orient="landscape"/>
      <w:pgMar w:top="1440" w:right="1440" w:bottom="1440" w:left="1440" w:header="708" w:footer="708" w:gutter="0"/>
      <w:cols w:num="2"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98E" w:rsidRDefault="005E398E" w:rsidP="005352E5">
      <w:r>
        <w:separator/>
      </w:r>
    </w:p>
  </w:endnote>
  <w:endnote w:type="continuationSeparator" w:id="0">
    <w:p w:rsidR="005E398E" w:rsidRDefault="005E398E" w:rsidP="0053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4307677"/>
      <w:docPartObj>
        <w:docPartGallery w:val="Page Numbers (Bottom of Page)"/>
        <w:docPartUnique/>
      </w:docPartObj>
    </w:sdtPr>
    <w:sdtContent>
      <w:p w:rsidR="005352E5" w:rsidRDefault="005352E5" w:rsidP="006F1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352E5" w:rsidRDefault="005352E5" w:rsidP="00535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288550"/>
      <w:docPartObj>
        <w:docPartGallery w:val="Page Numbers (Bottom of Page)"/>
        <w:docPartUnique/>
      </w:docPartObj>
    </w:sdtPr>
    <w:sdtContent>
      <w:p w:rsidR="005352E5" w:rsidRDefault="005352E5" w:rsidP="006F1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352E5" w:rsidRDefault="005352E5" w:rsidP="005352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98E" w:rsidRDefault="005E398E" w:rsidP="005352E5">
      <w:r>
        <w:separator/>
      </w:r>
    </w:p>
  </w:footnote>
  <w:footnote w:type="continuationSeparator" w:id="0">
    <w:p w:rsidR="005E398E" w:rsidRDefault="005E398E" w:rsidP="0053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7B2"/>
    <w:multiLevelType w:val="hybridMultilevel"/>
    <w:tmpl w:val="AECC40E4"/>
    <w:lvl w:ilvl="0" w:tplc="52CCBAF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C19C4"/>
    <w:multiLevelType w:val="multilevel"/>
    <w:tmpl w:val="69D2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E5"/>
    <w:rsid w:val="00061FDF"/>
    <w:rsid w:val="00136683"/>
    <w:rsid w:val="00216EC1"/>
    <w:rsid w:val="00234E57"/>
    <w:rsid w:val="003D7BD8"/>
    <w:rsid w:val="004674CD"/>
    <w:rsid w:val="00514342"/>
    <w:rsid w:val="005352E5"/>
    <w:rsid w:val="00577477"/>
    <w:rsid w:val="005C0FC2"/>
    <w:rsid w:val="005E398E"/>
    <w:rsid w:val="005E639D"/>
    <w:rsid w:val="005F7595"/>
    <w:rsid w:val="006579BE"/>
    <w:rsid w:val="00676347"/>
    <w:rsid w:val="007C17DE"/>
    <w:rsid w:val="00892C5A"/>
    <w:rsid w:val="008B1229"/>
    <w:rsid w:val="00906413"/>
    <w:rsid w:val="009B706D"/>
    <w:rsid w:val="00A269DC"/>
    <w:rsid w:val="00AB6936"/>
    <w:rsid w:val="00AC51B2"/>
    <w:rsid w:val="00B537F9"/>
    <w:rsid w:val="00BB1B15"/>
    <w:rsid w:val="00F3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D54C3F"/>
  <w14:defaultImageDpi w14:val="32767"/>
  <w15:chartTrackingRefBased/>
  <w15:docId w15:val="{AA1ACA51-1CAD-1545-AC99-54C4EE28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52E5"/>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2E5"/>
    <w:pPr>
      <w:tabs>
        <w:tab w:val="center" w:pos="4680"/>
        <w:tab w:val="right" w:pos="9360"/>
      </w:tabs>
    </w:pPr>
  </w:style>
  <w:style w:type="character" w:customStyle="1" w:styleId="FooterChar">
    <w:name w:val="Footer Char"/>
    <w:basedOn w:val="DefaultParagraphFont"/>
    <w:link w:val="Footer"/>
    <w:uiPriority w:val="99"/>
    <w:rsid w:val="005352E5"/>
  </w:style>
  <w:style w:type="character" w:styleId="PageNumber">
    <w:name w:val="page number"/>
    <w:basedOn w:val="DefaultParagraphFont"/>
    <w:uiPriority w:val="99"/>
    <w:semiHidden/>
    <w:unhideWhenUsed/>
    <w:rsid w:val="005352E5"/>
  </w:style>
  <w:style w:type="paragraph" w:styleId="Date">
    <w:name w:val="Date"/>
    <w:basedOn w:val="Normal"/>
    <w:next w:val="Normal"/>
    <w:link w:val="DateChar"/>
    <w:uiPriority w:val="99"/>
    <w:semiHidden/>
    <w:unhideWhenUsed/>
    <w:rsid w:val="005352E5"/>
  </w:style>
  <w:style w:type="character" w:customStyle="1" w:styleId="DateChar">
    <w:name w:val="Date Char"/>
    <w:basedOn w:val="DefaultParagraphFont"/>
    <w:link w:val="Date"/>
    <w:uiPriority w:val="99"/>
    <w:semiHidden/>
    <w:rsid w:val="005352E5"/>
  </w:style>
  <w:style w:type="character" w:customStyle="1" w:styleId="Heading2Char">
    <w:name w:val="Heading 2 Char"/>
    <w:basedOn w:val="DefaultParagraphFont"/>
    <w:link w:val="Heading2"/>
    <w:uiPriority w:val="9"/>
    <w:rsid w:val="005352E5"/>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5352E5"/>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5352E5"/>
    <w:rPr>
      <w:i/>
      <w:iCs/>
    </w:rPr>
  </w:style>
  <w:style w:type="character" w:styleId="Hyperlink">
    <w:name w:val="Hyperlink"/>
    <w:basedOn w:val="DefaultParagraphFont"/>
    <w:uiPriority w:val="99"/>
    <w:semiHidden/>
    <w:unhideWhenUsed/>
    <w:rsid w:val="005352E5"/>
    <w:rPr>
      <w:color w:val="0000FF"/>
      <w:u w:val="single"/>
    </w:rPr>
  </w:style>
  <w:style w:type="paragraph" w:styleId="ListParagraph">
    <w:name w:val="List Paragraph"/>
    <w:basedOn w:val="Normal"/>
    <w:uiPriority w:val="34"/>
    <w:qFormat/>
    <w:rsid w:val="0023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9:18&amp;version=NIV&amp;src=tools" TargetMode="External"/><Relationship Id="rId13" Type="http://schemas.openxmlformats.org/officeDocument/2006/relationships/hyperlink" Target="https://www.biblegateway.com/passage/?search=Luke%209:57-62&amp;version=NIV&amp;src=tools" TargetMode="External"/><Relationship Id="rId3" Type="http://schemas.openxmlformats.org/officeDocument/2006/relationships/settings" Target="settings.xml"/><Relationship Id="rId7" Type="http://schemas.openxmlformats.org/officeDocument/2006/relationships/hyperlink" Target="https://www.biblegateway.com/passage/?search=Matthew%2019:17&amp;version=NIV&amp;src=tools" TargetMode="External"/><Relationship Id="rId12" Type="http://schemas.openxmlformats.org/officeDocument/2006/relationships/hyperlink" Target="https://www.biblegateway.com/passage/?search=Matthew%2019:22&amp;version=NIV&amp;src=t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rk%2010:21&amp;version=NIV&amp;src=too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iblegateway.com/passage/?search=Matthew%2019:20&amp;version=NIV&amp;src=tools" TargetMode="External"/><Relationship Id="rId4" Type="http://schemas.openxmlformats.org/officeDocument/2006/relationships/webSettings" Target="webSettings.xml"/><Relationship Id="rId9" Type="http://schemas.openxmlformats.org/officeDocument/2006/relationships/hyperlink" Target="https://www.biblegateway.com/passage/?search=Matthew%2019:18-19&amp;version=NIV&amp;src=t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dc:description/>
  <cp:lastModifiedBy>Darcy Reimer</cp:lastModifiedBy>
  <cp:revision>8</cp:revision>
  <cp:lastPrinted>2019-09-14T00:05:00Z</cp:lastPrinted>
  <dcterms:created xsi:type="dcterms:W3CDTF">2019-09-13T01:20:00Z</dcterms:created>
  <dcterms:modified xsi:type="dcterms:W3CDTF">2019-09-14T00:06:00Z</dcterms:modified>
</cp:coreProperties>
</file>